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AMAZONAS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AMAZONAS tiene asignado en su presupuesto institucional de apertura un monto de S/ 20,087,413.00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AMAZONAS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AMAZONAS</w:t>
            </w:r>
          </w:p>
        </w:tc>
        <w:tc>
          <w:tcPr>
            <w:tcW w:type="dxa" w:w="3249"/>
          </w:tcPr>
          <w:p>
            <w:r>
              <w:t>6,279,646</w:t>
            </w:r>
          </w:p>
        </w:tc>
        <w:tc>
          <w:tcPr>
            <w:tcW w:type="dxa" w:w="3249"/>
          </w:tcPr>
          <w:p>
            <w:r>
              <w:t>5,328,441</w:t>
            </w:r>
          </w:p>
        </w:tc>
      </w:tr>
      <w:tr>
        <w:tc>
          <w:tcPr>
            <w:tcW w:type="dxa" w:w="3249"/>
          </w:tcPr>
          <w:p>
            <w:r>
              <w:t>301. EDUCACION BAGUA</w:t>
            </w:r>
          </w:p>
        </w:tc>
        <w:tc>
          <w:tcPr>
            <w:tcW w:type="dxa" w:w="3249"/>
          </w:tcPr>
          <w:p>
            <w:r>
              <w:t>3,405,163</w:t>
            </w:r>
          </w:p>
        </w:tc>
        <w:tc>
          <w:tcPr>
            <w:tcW w:type="dxa" w:w="3249"/>
          </w:tcPr>
          <w:p>
            <w:r>
              <w:t>2,838,260</w:t>
            </w:r>
          </w:p>
        </w:tc>
      </w:tr>
      <w:tr>
        <w:tc>
          <w:tcPr>
            <w:tcW w:type="dxa" w:w="3249"/>
          </w:tcPr>
          <w:p>
            <w:r>
              <w:t>302. EDUCACION CONDORCANQUI</w:t>
            </w:r>
          </w:p>
        </w:tc>
        <w:tc>
          <w:tcPr>
            <w:tcW w:type="dxa" w:w="3249"/>
          </w:tcPr>
          <w:p>
            <w:r>
              <w:t>8,792,105</w:t>
            </w:r>
          </w:p>
        </w:tc>
        <w:tc>
          <w:tcPr>
            <w:tcW w:type="dxa" w:w="3249"/>
          </w:tcPr>
          <w:p>
            <w:r>
              <w:t>6,345,901</w:t>
            </w:r>
          </w:p>
        </w:tc>
      </w:tr>
      <w:tr>
        <w:tc>
          <w:tcPr>
            <w:tcW w:type="dxa" w:w="3249"/>
          </w:tcPr>
          <w:p>
            <w:r>
              <w:t>303. EDUCACION BAGUA CAPITAL</w:t>
            </w:r>
          </w:p>
        </w:tc>
        <w:tc>
          <w:tcPr>
            <w:tcW w:type="dxa" w:w="3249"/>
          </w:tcPr>
          <w:p>
            <w:r>
              <w:t>2,503,053</w:t>
            </w:r>
          </w:p>
        </w:tc>
        <w:tc>
          <w:tcPr>
            <w:tcW w:type="dxa" w:w="3249"/>
          </w:tcPr>
          <w:p>
            <w:r>
              <w:t>5,177,929</w:t>
            </w:r>
          </w:p>
        </w:tc>
      </w:tr>
      <w:tr>
        <w:tc>
          <w:tcPr>
            <w:tcW w:type="dxa" w:w="3249"/>
          </w:tcPr>
          <w:p>
            <w:r>
              <w:t>304. UGEL INTERCULTURAL BILINGUE Y RURAL IMAZA - BAGUA</w:t>
            </w:r>
          </w:p>
        </w:tc>
        <w:tc>
          <w:tcPr>
            <w:tcW w:type="dxa" w:w="3249"/>
          </w:tcPr>
          <w:p>
            <w:r>
              <w:t>4,191,724</w:t>
            </w:r>
          </w:p>
        </w:tc>
        <w:tc>
          <w:tcPr>
            <w:tcW w:type="dxa" w:w="3249"/>
          </w:tcPr>
          <w:p>
            <w:r>
              <w:t>396,882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25,171,692</w:t>
            </w:r>
          </w:p>
        </w:tc>
        <w:tc>
          <w:tcPr>
            <w:tcW w:type="dxa" w:w="3249"/>
          </w:tcPr>
          <w:p>
            <w:r>
              <w:t>20,087,413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{region} ha recibido un monto S/ {tr_intervenciones_region}.00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AMAZONAS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AMAZONAS</w:t>
            </w:r>
          </w:p>
        </w:tc>
        <w:tc>
          <w:tcPr>
            <w:tcW w:type="dxa" w:w="1949"/>
          </w:tcPr>
          <w:p>
            <w:r>
              <w:t>5,328,441</w:t>
            </w:r>
          </w:p>
        </w:tc>
        <w:tc>
          <w:tcPr>
            <w:tcW w:type="dxa" w:w="1949"/>
          </w:tcPr>
          <w:p>
            <w:r>
              <w:t>168,000</w:t>
            </w:r>
          </w:p>
        </w:tc>
        <w:tc>
          <w:tcPr>
            <w:tcW w:type="dxa" w:w="1949"/>
          </w:tcPr>
          <w:p>
            <w:r>
              <w:t>420,000</w:t>
            </w:r>
          </w:p>
        </w:tc>
        <w:tc>
          <w:tcPr>
            <w:tcW w:type="dxa" w:w="1949"/>
          </w:tcPr>
          <w:p>
            <w:r>
              <w:t>588,000</w:t>
            </w:r>
          </w:p>
        </w:tc>
      </w:tr>
      <w:tr>
        <w:tc>
          <w:tcPr>
            <w:tcW w:type="dxa" w:w="1949"/>
          </w:tcPr>
          <w:p>
            <w:r>
              <w:t>301. EDUCACION BAGUA</w:t>
            </w:r>
          </w:p>
        </w:tc>
        <w:tc>
          <w:tcPr>
            <w:tcW w:type="dxa" w:w="1949"/>
          </w:tcPr>
          <w:p>
            <w:r>
              <w:t>2,838,260</w:t>
            </w:r>
          </w:p>
        </w:tc>
        <w:tc>
          <w:tcPr>
            <w:tcW w:type="dxa" w:w="1949"/>
          </w:tcPr>
          <w:p>
            <w:r>
              <w:t>104,000</w:t>
            </w:r>
          </w:p>
        </w:tc>
        <w:tc>
          <w:tcPr>
            <w:tcW w:type="dxa" w:w="1949"/>
          </w:tcPr>
          <w:p>
            <w:r>
              <w:t>260,000</w:t>
            </w:r>
          </w:p>
        </w:tc>
        <w:tc>
          <w:tcPr>
            <w:tcW w:type="dxa" w:w="1949"/>
          </w:tcPr>
          <w:p>
            <w:r>
              <w:t>364,000</w:t>
            </w:r>
          </w:p>
        </w:tc>
      </w:tr>
      <w:tr>
        <w:tc>
          <w:tcPr>
            <w:tcW w:type="dxa" w:w="1949"/>
          </w:tcPr>
          <w:p>
            <w:r>
              <w:t>302. EDUCACION CONDORCANQUI</w:t>
            </w:r>
          </w:p>
        </w:tc>
        <w:tc>
          <w:tcPr>
            <w:tcW w:type="dxa" w:w="1949"/>
          </w:tcPr>
          <w:p>
            <w:r>
              <w:t>6,345,901</w:t>
            </w:r>
          </w:p>
        </w:tc>
        <w:tc>
          <w:tcPr>
            <w:tcW w:type="dxa" w:w="1949"/>
          </w:tcPr>
          <w:p>
            <w:r>
              <w:t>106,000</w:t>
            </w:r>
          </w:p>
        </w:tc>
        <w:tc>
          <w:tcPr>
            <w:tcW w:type="dxa" w:w="1949"/>
          </w:tcPr>
          <w:p>
            <w:r>
              <w:t>265,000</w:t>
            </w:r>
          </w:p>
        </w:tc>
        <w:tc>
          <w:tcPr>
            <w:tcW w:type="dxa" w:w="1949"/>
          </w:tcPr>
          <w:p>
            <w:r>
              <w:t>371,000</w:t>
            </w:r>
          </w:p>
        </w:tc>
      </w:tr>
      <w:tr>
        <w:tc>
          <w:tcPr>
            <w:tcW w:type="dxa" w:w="1949"/>
          </w:tcPr>
          <w:p>
            <w:r>
              <w:t>303. EDUCACION BAGUA CAPITAL</w:t>
            </w:r>
          </w:p>
        </w:tc>
        <w:tc>
          <w:tcPr>
            <w:tcW w:type="dxa" w:w="1949"/>
          </w:tcPr>
          <w:p>
            <w:r>
              <w:t>5,177,929</w:t>
            </w:r>
          </w:p>
        </w:tc>
        <w:tc>
          <w:tcPr>
            <w:tcW w:type="dxa" w:w="1949"/>
          </w:tcPr>
          <w:p>
            <w:r>
              <w:t>164,000</w:t>
            </w:r>
          </w:p>
        </w:tc>
        <w:tc>
          <w:tcPr>
            <w:tcW w:type="dxa" w:w="1949"/>
          </w:tcPr>
          <w:p>
            <w:r>
              <w:t>410,000</w:t>
            </w:r>
          </w:p>
        </w:tc>
        <w:tc>
          <w:tcPr>
            <w:tcW w:type="dxa" w:w="1949"/>
          </w:tcPr>
          <w:p>
            <w:r>
              <w:t>574,000</w:t>
            </w:r>
          </w:p>
        </w:tc>
      </w:tr>
      <w:tr>
        <w:tc>
          <w:tcPr>
            <w:tcW w:type="dxa" w:w="1949"/>
          </w:tcPr>
          <w:p>
            <w:r>
              <w:t>304. UGEL INTERCULTURAL BILINGUE Y RURAL IMAZA - BAGUA</w:t>
            </w:r>
          </w:p>
        </w:tc>
        <w:tc>
          <w:tcPr>
            <w:tcW w:type="dxa" w:w="1949"/>
          </w:tcPr>
          <w:p>
            <w:r>
              <w:t>396,882</w:t>
            </w:r>
          </w:p>
        </w:tc>
        <w:tc>
          <w:tcPr>
            <w:tcW w:type="dxa" w:w="1949"/>
          </w:tcPr>
          <w:p>
            <w:r>
              <w:t>110,000</w:t>
            </w:r>
          </w:p>
        </w:tc>
        <w:tc>
          <w:tcPr>
            <w:tcW w:type="dxa" w:w="1949"/>
          </w:tcPr>
          <w:p>
            <w:r>
              <w:t>275,000</w:t>
            </w:r>
          </w:p>
        </w:tc>
        <w:tc>
          <w:tcPr>
            <w:tcW w:type="dxa" w:w="1949"/>
          </w:tcPr>
          <w:p>
            <w:r>
              <w:t>385,000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20,087,413</w:t>
            </w:r>
          </w:p>
        </w:tc>
        <w:tc>
          <w:tcPr>
            <w:tcW w:type="dxa" w:w="1949"/>
          </w:tcPr>
          <w:p>
            <w:r>
              <w:t>652,000</w:t>
            </w:r>
          </w:p>
        </w:tc>
        <w:tc>
          <w:tcPr>
            <w:tcW w:type="dxa" w:w="1949"/>
          </w:tcPr>
          <w:p>
            <w:r>
              <w:t>1,630,000</w:t>
            </w:r>
          </w:p>
        </w:tc>
        <w:tc>
          <w:tcPr>
            <w:tcW w:type="dxa" w:w="1949"/>
          </w:tcPr>
          <w:p>
            <w:r>
              <w:t>2,282,000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AMAZONAS ha ejecutado un monto total de S/ 395,170, lo que representa el 2.0%%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